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E7F" w:rsidRPr="006F2E7F" w:rsidRDefault="006F2E7F" w:rsidP="006F2E7F">
      <w:pPr>
        <w:spacing w:before="100" w:beforeAutospacing="1" w:after="100" w:afterAutospacing="1"/>
        <w:jc w:val="center"/>
        <w:rPr>
          <w:rFonts w:ascii="Times New Roman" w:hAnsi="Times New Roman"/>
          <w:b/>
        </w:rPr>
      </w:pPr>
      <w:r w:rsidRPr="006F2E7F">
        <w:rPr>
          <w:rFonts w:ascii="Times New Roman" w:hAnsi="Times New Roman"/>
          <w:b/>
        </w:rPr>
        <w:t>МІНІСТЕРСТВО ПРАЦІ ТА СОЦІАЛЬНОЇ ПОЛІТИКИ УКРАЇНИ</w:t>
      </w:r>
    </w:p>
    <w:p w:rsidR="006F2E7F" w:rsidRPr="006F2E7F" w:rsidRDefault="006F2E7F" w:rsidP="006F2E7F">
      <w:pPr>
        <w:spacing w:before="100" w:beforeAutospacing="1" w:after="100" w:afterAutospacing="1"/>
        <w:jc w:val="center"/>
        <w:rPr>
          <w:rFonts w:ascii="Times New Roman" w:hAnsi="Times New Roman"/>
          <w:b/>
        </w:rPr>
      </w:pPr>
      <w:r w:rsidRPr="006F2E7F">
        <w:rPr>
          <w:rFonts w:ascii="Times New Roman" w:hAnsi="Times New Roman"/>
          <w:b/>
        </w:rPr>
        <w:t>ЛИСТ</w:t>
      </w:r>
    </w:p>
    <w:p w:rsidR="006F2E7F" w:rsidRPr="006F2E7F" w:rsidRDefault="006F2E7F" w:rsidP="006F2E7F">
      <w:pPr>
        <w:spacing w:before="100" w:beforeAutospacing="1" w:after="100" w:afterAutospacing="1"/>
        <w:jc w:val="center"/>
        <w:rPr>
          <w:rFonts w:ascii="Times New Roman" w:hAnsi="Times New Roman"/>
          <w:b/>
        </w:rPr>
      </w:pPr>
      <w:r w:rsidRPr="006F2E7F">
        <w:rPr>
          <w:rFonts w:ascii="Times New Roman" w:hAnsi="Times New Roman"/>
          <w:b/>
        </w:rPr>
        <w:t xml:space="preserve">від 02.04.2010 р. </w:t>
      </w:r>
      <w:r>
        <w:rPr>
          <w:rFonts w:ascii="Times New Roman" w:hAnsi="Times New Roman"/>
          <w:b/>
          <w:lang w:val="ru-RU"/>
        </w:rPr>
        <w:t>№</w:t>
      </w:r>
      <w:r w:rsidRPr="006F2E7F">
        <w:rPr>
          <w:rFonts w:ascii="Times New Roman" w:hAnsi="Times New Roman"/>
          <w:b/>
        </w:rPr>
        <w:t xml:space="preserve"> 89/13/116-10</w:t>
      </w:r>
    </w:p>
    <w:p w:rsidR="006F2E7F" w:rsidRPr="006F2E7F" w:rsidRDefault="006F2E7F" w:rsidP="006F2E7F">
      <w:pPr>
        <w:spacing w:before="100" w:beforeAutospacing="1" w:after="100" w:afterAutospacing="1"/>
        <w:jc w:val="center"/>
        <w:rPr>
          <w:rFonts w:ascii="Times New Roman" w:hAnsi="Times New Roman"/>
          <w:b/>
        </w:rPr>
      </w:pPr>
      <w:r w:rsidRPr="006F2E7F">
        <w:rPr>
          <w:rFonts w:ascii="Times New Roman" w:hAnsi="Times New Roman"/>
          <w:b/>
        </w:rPr>
        <w:t>Про чергування на підприємствах і в установах</w:t>
      </w:r>
    </w:p>
    <w:p w:rsidR="006F2E7F" w:rsidRPr="006F2E7F" w:rsidRDefault="006F2E7F" w:rsidP="006F2E7F">
      <w:pPr>
        <w:spacing w:before="100" w:beforeAutospacing="1" w:after="100" w:afterAutospacing="1"/>
        <w:rPr>
          <w:rFonts w:ascii="Times New Roman" w:hAnsi="Times New Roman"/>
        </w:rPr>
      </w:pPr>
      <w:r w:rsidRPr="006F2E7F">
        <w:rPr>
          <w:rFonts w:ascii="Times New Roman" w:hAnsi="Times New Roman"/>
        </w:rPr>
        <w:t xml:space="preserve">Залучення працівників до чергування регулюється постановою Секретаріату ВЦРПС від 02.04.54 р. </w:t>
      </w:r>
      <w:r>
        <w:rPr>
          <w:rFonts w:ascii="Times New Roman" w:hAnsi="Times New Roman"/>
          <w:lang w:val="ru-RU"/>
        </w:rPr>
        <w:t>№</w:t>
      </w:r>
      <w:r w:rsidRPr="006F2E7F">
        <w:rPr>
          <w:rFonts w:ascii="Times New Roman" w:hAnsi="Times New Roman"/>
        </w:rPr>
        <w:t xml:space="preserve"> 233 "Про чергування на </w:t>
      </w:r>
      <w:proofErr w:type="gramStart"/>
      <w:r w:rsidRPr="006F2E7F">
        <w:rPr>
          <w:rFonts w:ascii="Times New Roman" w:hAnsi="Times New Roman"/>
        </w:rPr>
        <w:t>п</w:t>
      </w:r>
      <w:proofErr w:type="gramEnd"/>
      <w:r w:rsidRPr="006F2E7F">
        <w:rPr>
          <w:rFonts w:ascii="Times New Roman" w:hAnsi="Times New Roman"/>
        </w:rPr>
        <w:t xml:space="preserve">ідприємствах і в установах", яка діє в Україні відповідно до Постанови Верховної Ради України "Про порядок тимчасової дії на території України окремих актів законодавства Союзу РСР" від 12.09.91 р </w:t>
      </w:r>
      <w:r>
        <w:rPr>
          <w:rFonts w:ascii="Times New Roman" w:hAnsi="Times New Roman"/>
          <w:lang w:val="ru-RU"/>
        </w:rPr>
        <w:t>№</w:t>
      </w:r>
      <w:r w:rsidRPr="006F2E7F">
        <w:rPr>
          <w:rFonts w:ascii="Times New Roman" w:hAnsi="Times New Roman"/>
        </w:rPr>
        <w:t xml:space="preserve"> 1545 в частині, яка не врегульована законодавством України.</w:t>
      </w:r>
    </w:p>
    <w:p w:rsidR="006F2E7F" w:rsidRPr="006F2E7F" w:rsidRDefault="006F2E7F" w:rsidP="006F2E7F">
      <w:pPr>
        <w:spacing w:before="100" w:beforeAutospacing="1" w:after="100" w:afterAutospacing="1"/>
        <w:rPr>
          <w:rFonts w:ascii="Times New Roman" w:hAnsi="Times New Roman"/>
        </w:rPr>
      </w:pPr>
      <w:r w:rsidRPr="006F2E7F">
        <w:rPr>
          <w:rFonts w:ascii="Times New Roman" w:hAnsi="Times New Roman"/>
        </w:rPr>
        <w:t>Відповідно до цієї постанови чергування працівників після закінчення робочого дня, у вихідні та святкові дні можуть запроваджуватись у виняткових випадках і лише за погодженням з профспілковим органом.</w:t>
      </w:r>
    </w:p>
    <w:p w:rsidR="006F2E7F" w:rsidRPr="006F2E7F" w:rsidRDefault="006F2E7F" w:rsidP="006F2E7F">
      <w:pPr>
        <w:spacing w:before="100" w:beforeAutospacing="1" w:after="100" w:afterAutospacing="1"/>
        <w:rPr>
          <w:rFonts w:ascii="Times New Roman" w:hAnsi="Times New Roman"/>
        </w:rPr>
      </w:pPr>
      <w:r w:rsidRPr="006F2E7F">
        <w:rPr>
          <w:rFonts w:ascii="Times New Roman" w:hAnsi="Times New Roman"/>
        </w:rPr>
        <w:t>Чергування полягає в обов'язку працівника знаходитися на визначеному роботодавцем робочому місці з метою вирішення невідкладних питань, не пов'язаних з трудовими обов'язками цього працівника, а також передачі інформації.</w:t>
      </w:r>
    </w:p>
    <w:p w:rsidR="006F2E7F" w:rsidRPr="006F2E7F" w:rsidRDefault="006F2E7F" w:rsidP="006F2E7F">
      <w:pPr>
        <w:spacing w:before="100" w:beforeAutospacing="1" w:after="100" w:afterAutospacing="1"/>
        <w:rPr>
          <w:rFonts w:ascii="Times New Roman" w:hAnsi="Times New Roman"/>
        </w:rPr>
      </w:pPr>
      <w:r w:rsidRPr="006F2E7F">
        <w:rPr>
          <w:rFonts w:ascii="Times New Roman" w:hAnsi="Times New Roman"/>
        </w:rPr>
        <w:t>При цьому не допускається залучення працівників до чергування частіше одного разу на місяць.</w:t>
      </w:r>
    </w:p>
    <w:p w:rsidR="006F2E7F" w:rsidRPr="006F2E7F" w:rsidRDefault="006F2E7F" w:rsidP="006F2E7F">
      <w:pPr>
        <w:spacing w:before="100" w:beforeAutospacing="1" w:after="100" w:afterAutospacing="1"/>
        <w:rPr>
          <w:rFonts w:ascii="Times New Roman" w:hAnsi="Times New Roman"/>
        </w:rPr>
      </w:pPr>
      <w:r w:rsidRPr="006F2E7F">
        <w:rPr>
          <w:rFonts w:ascii="Times New Roman" w:hAnsi="Times New Roman"/>
        </w:rPr>
        <w:t>Тривалість чергування або роботи разом із чергуванням не може перевищувати нормальної тривалості робочого часу. Якщо ж працівник залучається до чергування у вихідний чи святковий день, йому повинен бути наданий відгул протягом найближчих 10 днів. Тривалість відгулу повинна дорівнювати тривалості чергування.</w:t>
      </w:r>
    </w:p>
    <w:p w:rsidR="006F2E7F" w:rsidRPr="006F2E7F" w:rsidRDefault="006F2E7F" w:rsidP="006F2E7F">
      <w:pPr>
        <w:spacing w:before="100" w:beforeAutospacing="1" w:after="100" w:afterAutospacing="1"/>
        <w:rPr>
          <w:rFonts w:ascii="Times New Roman" w:hAnsi="Times New Roman"/>
        </w:rPr>
      </w:pPr>
      <w:r w:rsidRPr="006F2E7F">
        <w:rPr>
          <w:rFonts w:ascii="Times New Roman" w:hAnsi="Times New Roman"/>
        </w:rPr>
        <w:t>Графік чергування затверджується роботодавцем за погодженням з профспілковим органом. Залучення працівників до чергування провадиться за письмовим наказом (розпорядженням) роботодавця, в якому мають передбачатися дні відпочинку, що надаються працівникам за чергування.</w:t>
      </w:r>
    </w:p>
    <w:p w:rsidR="006F2E7F" w:rsidRPr="006F2E7F" w:rsidRDefault="006F2E7F" w:rsidP="006F2E7F">
      <w:pPr>
        <w:spacing w:before="100" w:beforeAutospacing="1" w:after="100" w:afterAutospacing="1"/>
        <w:rPr>
          <w:rFonts w:ascii="Times New Roman" w:hAnsi="Times New Roman"/>
        </w:rPr>
      </w:pPr>
      <w:r w:rsidRPr="006F2E7F">
        <w:rPr>
          <w:rFonts w:ascii="Times New Roman" w:hAnsi="Times New Roman"/>
        </w:rPr>
        <w:t>Отже, чергування у вихідний день не підлягає оплаті, а за нього надається відгул і в табелі обліку використання робочого часу ці години чергування не зазначаються.</w:t>
      </w:r>
    </w:p>
    <w:p w:rsidR="006F2E7F" w:rsidRPr="006F2E7F" w:rsidRDefault="006F2E7F" w:rsidP="006F2E7F">
      <w:pPr>
        <w:spacing w:before="100" w:beforeAutospacing="1" w:after="100" w:afterAutospacing="1"/>
        <w:rPr>
          <w:rFonts w:ascii="Times New Roman" w:hAnsi="Times New Roman"/>
        </w:rPr>
      </w:pPr>
      <w:r w:rsidRPr="006F2E7F">
        <w:rPr>
          <w:rFonts w:ascii="Times New Roman" w:hAnsi="Times New Roman"/>
        </w:rPr>
        <w:t>Оскільки згідно зі статтею 7 Закону України "Про колективні договори і угоди" у колективному договорі встановлюються взаємні зобов'язання сторін щодо регулювання виробничих, трудових і соціально-економічних відносин, порядок залучення працівників до чергування має визначатися у колективному договорі підприємства з дотриманням норм і гарантій, встановлених чинним законодавством та Галузевою угодою.</w:t>
      </w:r>
    </w:p>
    <w:p w:rsidR="006F2E7F" w:rsidRPr="006F2E7F" w:rsidRDefault="006F2E7F" w:rsidP="006F2E7F">
      <w:pPr>
        <w:spacing w:before="100" w:beforeAutospacing="1" w:after="100" w:afterAutospacing="1"/>
        <w:rPr>
          <w:rFonts w:ascii="Times New Roman" w:hAnsi="Times New Roman"/>
        </w:rPr>
      </w:pPr>
      <w:r w:rsidRPr="006F2E7F">
        <w:rPr>
          <w:rFonts w:ascii="Times New Roman" w:hAnsi="Times New Roman"/>
        </w:rPr>
        <w:t xml:space="preserve">Наприклад, Галузевою угодою між Міністерством палива та енергетики України і Профспілкою працівників енергетики та електротехнічної промисловості України передбачено за виробничої необхідності організовувати чергування вдома </w:t>
      </w:r>
      <w:r w:rsidRPr="006F2E7F">
        <w:rPr>
          <w:rFonts w:ascii="Times New Roman" w:hAnsi="Times New Roman"/>
        </w:rPr>
        <w:lastRenderedPageBreak/>
        <w:t>керівників, фахівців, водіїв. При цьому час чергування вдома (без права відлучатися на випадок виклику на роботу) здійснюється з розрахунку: за кожну годину чергування - 1/4 частини години нормального робочого часу. За чергування вдома надається інший день відпочинку протягом одного місяця з дня чергування.</w:t>
      </w:r>
    </w:p>
    <w:p w:rsidR="006F2E7F" w:rsidRPr="006F2E7F" w:rsidRDefault="006F2E7F" w:rsidP="006F2E7F">
      <w:pPr>
        <w:spacing w:before="100" w:beforeAutospacing="1" w:after="100" w:afterAutospacing="1"/>
        <w:rPr>
          <w:rFonts w:ascii="Times New Roman" w:hAnsi="Times New Roman"/>
        </w:rPr>
      </w:pPr>
      <w:r w:rsidRPr="006F2E7F">
        <w:rPr>
          <w:rFonts w:ascii="Times New Roman" w:hAnsi="Times New Roman"/>
        </w:rPr>
        <w:t>Галузевою угодою між Державною адміністрацією залізничного транспорту України та профспілками також передбачене запровадження чергування працівників на об'єкті та вдома і т. п.</w:t>
      </w:r>
    </w:p>
    <w:p w:rsidR="006F2E7F" w:rsidRDefault="006F2E7F" w:rsidP="006F2E7F">
      <w:pPr>
        <w:spacing w:before="100" w:beforeAutospacing="1" w:after="100" w:afterAutospacing="1"/>
        <w:rPr>
          <w:rFonts w:ascii="Times New Roman" w:hAnsi="Times New Roman"/>
          <w:lang w:val="ru-RU"/>
        </w:rPr>
      </w:pPr>
      <w:r w:rsidRPr="006F2E7F">
        <w:rPr>
          <w:rFonts w:ascii="Times New Roman" w:hAnsi="Times New Roman"/>
        </w:rPr>
        <w:t xml:space="preserve">Слід зазначити, що норми з урегулювання питання залучення працівників </w:t>
      </w:r>
      <w:proofErr w:type="spellStart"/>
      <w:r w:rsidRPr="006F2E7F">
        <w:rPr>
          <w:rFonts w:ascii="Times New Roman" w:hAnsi="Times New Roman"/>
        </w:rPr>
        <w:t>дочергування</w:t>
      </w:r>
      <w:proofErr w:type="spellEnd"/>
      <w:r w:rsidRPr="006F2E7F">
        <w:rPr>
          <w:rFonts w:ascii="Times New Roman" w:hAnsi="Times New Roman"/>
        </w:rPr>
        <w:t xml:space="preserve"> передбачені у проекті нового Трудового кодексу України,який Комітетом з питань соціальної політики та праці рекомендовано Верховній Раді України прийняти в другому читанні та в цілому.</w:t>
      </w:r>
    </w:p>
    <w:p w:rsidR="006F2E7F" w:rsidRDefault="006F2E7F" w:rsidP="006F2E7F">
      <w:pPr>
        <w:spacing w:before="100" w:beforeAutospacing="1" w:after="100" w:afterAutospacing="1"/>
        <w:rPr>
          <w:rFonts w:ascii="Times New Roman" w:hAnsi="Times New Roman"/>
          <w:lang w:val="ru-RU"/>
        </w:rPr>
      </w:pPr>
    </w:p>
    <w:p w:rsidR="006F2E7F" w:rsidRPr="006F2E7F" w:rsidRDefault="006F2E7F" w:rsidP="006F2E7F">
      <w:pPr>
        <w:spacing w:before="100" w:beforeAutospacing="1" w:after="100" w:afterAutospacing="1"/>
        <w:jc w:val="center"/>
        <w:rPr>
          <w:rFonts w:ascii="Times New Roman" w:hAnsi="Times New Roman"/>
          <w:b/>
          <w:lang w:val="ru-RU"/>
        </w:rPr>
      </w:pPr>
      <w:r w:rsidRPr="006F2E7F">
        <w:rPr>
          <w:rFonts w:ascii="Times New Roman" w:hAnsi="Times New Roman"/>
          <w:b/>
        </w:rPr>
        <w:t>Директор Департаменту</w:t>
      </w:r>
      <w:r w:rsidRPr="006F2E7F">
        <w:rPr>
          <w:rFonts w:ascii="Times New Roman" w:hAnsi="Times New Roman"/>
          <w:b/>
          <w:lang w:val="ru-RU"/>
        </w:rPr>
        <w:t xml:space="preserve">                                                               </w:t>
      </w:r>
      <w:r w:rsidRPr="006F2E7F">
        <w:rPr>
          <w:rFonts w:ascii="Times New Roman" w:hAnsi="Times New Roman"/>
          <w:b/>
        </w:rPr>
        <w:t xml:space="preserve">О. </w:t>
      </w:r>
      <w:proofErr w:type="spellStart"/>
      <w:r w:rsidRPr="006F2E7F">
        <w:rPr>
          <w:rFonts w:ascii="Times New Roman" w:hAnsi="Times New Roman"/>
          <w:b/>
        </w:rPr>
        <w:t>Товстенко</w:t>
      </w:r>
      <w:proofErr w:type="spellEnd"/>
    </w:p>
    <w:p w:rsidR="00577043" w:rsidRPr="006F2E7F" w:rsidRDefault="00577043" w:rsidP="006F2E7F">
      <w:pPr>
        <w:spacing w:before="100" w:beforeAutospacing="1" w:after="100" w:afterAutospacing="1"/>
        <w:rPr>
          <w:rFonts w:ascii="Times New Roman" w:hAnsi="Times New Roman"/>
        </w:rPr>
      </w:pPr>
    </w:p>
    <w:sectPr w:rsidR="00577043" w:rsidRPr="006F2E7F" w:rsidSect="005770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Century Gothic"/>
    <w:charset w:val="00"/>
    <w:family w:val="swiss"/>
    <w:pitch w:val="variable"/>
    <w:sig w:usb0="000000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2E7F"/>
    <w:rsid w:val="000E3C23"/>
    <w:rsid w:val="001E6541"/>
    <w:rsid w:val="00225EB2"/>
    <w:rsid w:val="002C6CC3"/>
    <w:rsid w:val="002F1DCB"/>
    <w:rsid w:val="0047126E"/>
    <w:rsid w:val="004B6C56"/>
    <w:rsid w:val="005701BB"/>
    <w:rsid w:val="00577043"/>
    <w:rsid w:val="006F2E7F"/>
    <w:rsid w:val="007952B2"/>
    <w:rsid w:val="007A5967"/>
    <w:rsid w:val="007C05FF"/>
    <w:rsid w:val="00A36762"/>
    <w:rsid w:val="00A37567"/>
    <w:rsid w:val="00B2238E"/>
    <w:rsid w:val="00B958DB"/>
    <w:rsid w:val="00C23510"/>
    <w:rsid w:val="00C3615B"/>
    <w:rsid w:val="00C42CF4"/>
    <w:rsid w:val="00C81283"/>
    <w:rsid w:val="00E20A4E"/>
    <w:rsid w:val="00EF6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6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E20A4E"/>
    <w:rPr>
      <w:rFonts w:ascii="Antiqua" w:hAnsi="Antiqua"/>
      <w:lang w:val="uk-UA"/>
    </w:rPr>
  </w:style>
  <w:style w:type="paragraph" w:styleId="1">
    <w:name w:val="heading 1"/>
    <w:basedOn w:val="a"/>
    <w:next w:val="a"/>
    <w:link w:val="10"/>
    <w:qFormat/>
    <w:rsid w:val="00E20A4E"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link w:val="20"/>
    <w:uiPriority w:val="9"/>
    <w:qFormat/>
    <w:rsid w:val="00E20A4E"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E20A4E"/>
    <w:pPr>
      <w:keepNext/>
      <w:spacing w:before="120"/>
      <w:ind w:left="567"/>
      <w:outlineLvl w:val="2"/>
    </w:pPr>
    <w:rPr>
      <w:b/>
      <w:i/>
      <w:lang w:val="ru-RU"/>
    </w:rPr>
  </w:style>
  <w:style w:type="paragraph" w:styleId="4">
    <w:name w:val="heading 4"/>
    <w:basedOn w:val="a"/>
    <w:next w:val="a"/>
    <w:link w:val="40"/>
    <w:qFormat/>
    <w:rsid w:val="00E20A4E"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0A4E"/>
    <w:rPr>
      <w:rFonts w:ascii="Antiqua" w:hAnsi="Antiqua"/>
      <w:b/>
      <w:smallCaps/>
      <w:sz w:val="28"/>
      <w:lang w:val="uk-UA"/>
    </w:rPr>
  </w:style>
  <w:style w:type="character" w:customStyle="1" w:styleId="20">
    <w:name w:val="Заголовок 2 Знак"/>
    <w:basedOn w:val="a0"/>
    <w:link w:val="2"/>
    <w:uiPriority w:val="9"/>
    <w:rsid w:val="00E20A4E"/>
    <w:rPr>
      <w:rFonts w:ascii="Antiqua" w:hAnsi="Antiqua"/>
      <w:b/>
      <w:sz w:val="26"/>
      <w:lang w:val="uk-UA"/>
    </w:rPr>
  </w:style>
  <w:style w:type="character" w:customStyle="1" w:styleId="30">
    <w:name w:val="Заголовок 3 Знак"/>
    <w:link w:val="3"/>
    <w:rsid w:val="00E20A4E"/>
    <w:rPr>
      <w:rFonts w:ascii="Antiqua" w:hAnsi="Antiqua"/>
      <w:b/>
      <w:i/>
      <w:sz w:val="26"/>
      <w:lang w:eastAsia="ru-RU"/>
    </w:rPr>
  </w:style>
  <w:style w:type="character" w:customStyle="1" w:styleId="40">
    <w:name w:val="Заголовок 4 Знак"/>
    <w:basedOn w:val="a0"/>
    <w:link w:val="4"/>
    <w:rsid w:val="00E20A4E"/>
    <w:rPr>
      <w:rFonts w:ascii="Antiqua" w:hAnsi="Antiqua"/>
      <w:sz w:val="26"/>
      <w:lang w:val="uk-UA"/>
    </w:rPr>
  </w:style>
  <w:style w:type="paragraph" w:styleId="a3">
    <w:name w:val="Normal (Web)"/>
    <w:basedOn w:val="a"/>
    <w:uiPriority w:val="99"/>
    <w:unhideWhenUsed/>
    <w:rsid w:val="006F2E7F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styleId="a4">
    <w:name w:val="Strong"/>
    <w:basedOn w:val="a0"/>
    <w:uiPriority w:val="22"/>
    <w:qFormat/>
    <w:rsid w:val="006F2E7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9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485</Words>
  <Characters>2765</Characters>
  <Application>Microsoft Office Word</Application>
  <DocSecurity>0</DocSecurity>
  <Lines>23</Lines>
  <Paragraphs>6</Paragraphs>
  <ScaleCrop>false</ScaleCrop>
  <Company>Microsoft</Company>
  <LinksUpToDate>false</LinksUpToDate>
  <CharactersWithSpaces>3244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2020-04-08T11:33:00Z</dcterms:created>
  <dcterms:modified xsi:type="dcterms:W3CDTF">2020-04-08T11:36:00Z</dcterms:modified>
</cp:coreProperties>
</file>